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CDF59" w14:textId="77777777" w:rsid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</w:pPr>
    </w:p>
    <w:p w14:paraId="1CFA12EA" w14:textId="77777777" w:rsid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</w:pPr>
    </w:p>
    <w:p w14:paraId="61D1AA18" w14:textId="77777777" w:rsid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</w:pPr>
    </w:p>
    <w:p w14:paraId="5224C138" w14:textId="77777777" w:rsid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</w:pPr>
    </w:p>
    <w:p w14:paraId="3BB95054" w14:textId="77777777" w:rsid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</w:pPr>
    </w:p>
    <w:p w14:paraId="3EE9977C" w14:textId="67156B11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 xml:space="preserve">1 x DM32 </w:t>
      </w:r>
      <w:proofErr w:type="spellStart"/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WiFi</w:t>
      </w:r>
      <w:proofErr w:type="spellEnd"/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 Digital Gauge Package</w:t>
      </w:r>
    </w:p>
    <w:p w14:paraId="22653E93" w14:textId="77777777" w:rsidR="00C37FC4" w:rsidRPr="00C37FC4" w:rsidRDefault="00C37FC4" w:rsidP="00C37FC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DM32 </w:t>
      </w:r>
      <w:proofErr w:type="spellStart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WiFi</w:t>
      </w:r>
      <w:proofErr w:type="spellEnd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 Dual Channel </w:t>
      </w:r>
      <w:proofErr w:type="spellStart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Color</w:t>
      </w:r>
      <w:proofErr w:type="spellEnd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Touchscreen Manometer</w:t>
      </w:r>
    </w:p>
    <w:p w14:paraId="211E4EAB" w14:textId="77777777" w:rsidR="00C37FC4" w:rsidRPr="00C37FC4" w:rsidRDefault="00C37FC4" w:rsidP="00C37FC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USB Cable, 6' (1.8 m)</w:t>
      </w:r>
    </w:p>
    <w:p w14:paraId="22BCB19E" w14:textId="77777777" w:rsidR="00C37FC4" w:rsidRPr="00C37FC4" w:rsidRDefault="00C37FC4" w:rsidP="00C37FC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Cat5 Cable, 7' (2 m) Blue</w:t>
      </w:r>
    </w:p>
    <w:p w14:paraId="3BF6B66B" w14:textId="77777777" w:rsidR="00C37FC4" w:rsidRPr="00C37FC4" w:rsidRDefault="00C37FC4" w:rsidP="00C37FC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DM32 USB Charging Module (120V/60Hz, 240V/50Hz, or 110V/50Hz)</w:t>
      </w:r>
    </w:p>
    <w:p w14:paraId="02C0ED4F" w14:textId="77777777" w:rsidR="00C37FC4" w:rsidRPr="00C37FC4" w:rsidRDefault="00C37FC4" w:rsidP="00C37FC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Gauge Case</w:t>
      </w:r>
    </w:p>
    <w:p w14:paraId="3E5C9949" w14:textId="77777777" w:rsidR="00C37FC4" w:rsidRPr="00C37FC4" w:rsidRDefault="00C37FC4" w:rsidP="00C37FC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DM32 Magnetic Clip</w:t>
      </w:r>
    </w:p>
    <w:p w14:paraId="01715819" w14:textId="77777777" w:rsidR="00C37FC4" w:rsidRPr="00C37FC4" w:rsidRDefault="00C37FC4" w:rsidP="00C37FC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ISO17025 calibration of DM32</w:t>
      </w:r>
    </w:p>
    <w:p w14:paraId="744D61A3" w14:textId="77777777" w:rsidR="00C37FC4" w:rsidRPr="00C37FC4" w:rsidRDefault="00C37FC4" w:rsidP="00C37FC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Gauge Calibration Verification Report</w:t>
      </w:r>
    </w:p>
    <w:p w14:paraId="57A7B103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</w:t>
      </w:r>
    </w:p>
    <w:p w14:paraId="573E9CC6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5000 Series Fan Set</w:t>
      </w:r>
    </w:p>
    <w:p w14:paraId="18114C39" w14:textId="77777777" w:rsidR="00C37FC4" w:rsidRPr="00C37FC4" w:rsidRDefault="00C37FC4" w:rsidP="00C37FC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5000 Series Calibrated Fan (120V/60Hz, 240V/50Hz, or 110V/50Hz)</w:t>
      </w:r>
    </w:p>
    <w:p w14:paraId="6AA5D695" w14:textId="77777777" w:rsidR="00C37FC4" w:rsidRPr="00C37FC4" w:rsidRDefault="00C37FC4" w:rsidP="00C37FC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Range Ring A for 5000/6000 Series Fan</w:t>
      </w:r>
    </w:p>
    <w:p w14:paraId="772614F3" w14:textId="77777777" w:rsidR="00C37FC4" w:rsidRPr="00C37FC4" w:rsidRDefault="00C37FC4" w:rsidP="00C37FC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B8 Plate for 5000/6000 Series Fan</w:t>
      </w:r>
    </w:p>
    <w:p w14:paraId="0AFEB407" w14:textId="77777777" w:rsidR="00C37FC4" w:rsidRPr="00C37FC4" w:rsidRDefault="00C37FC4" w:rsidP="00C37FC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8 x 4" Blank Plugs</w:t>
      </w:r>
    </w:p>
    <w:p w14:paraId="684D2CDC" w14:textId="77777777" w:rsidR="00C37FC4" w:rsidRPr="00C37FC4" w:rsidRDefault="00C37FC4" w:rsidP="00C37FC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Ranges 74,47 and 29</w:t>
      </w:r>
    </w:p>
    <w:p w14:paraId="73BED63A" w14:textId="77777777" w:rsidR="00C37FC4" w:rsidRPr="00C37FC4" w:rsidRDefault="00C37FC4" w:rsidP="00C37FC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Power Cord</w:t>
      </w:r>
    </w:p>
    <w:p w14:paraId="7B2D54E5" w14:textId="77777777" w:rsidR="00C37FC4" w:rsidRPr="00C37FC4" w:rsidRDefault="00C37FC4" w:rsidP="00C37FC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1 x Fan Cover</w:t>
      </w:r>
    </w:p>
    <w:p w14:paraId="151ECFB4" w14:textId="77777777" w:rsidR="00C37FC4" w:rsidRPr="00C37FC4" w:rsidRDefault="00C37FC4" w:rsidP="00C37FC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System Calibration Verification Report</w:t>
      </w:r>
    </w:p>
    <w:p w14:paraId="5A12DF44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</w:t>
      </w:r>
    </w:p>
    <w:p w14:paraId="210C1A5B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Regular Cloth Door Panel &amp; Frame (new) - Single Fan</w:t>
      </w:r>
    </w:p>
    <w:p w14:paraId="685BE90D" w14:textId="77777777" w:rsidR="00C37FC4" w:rsidRPr="00C37FC4" w:rsidRDefault="00C37FC4" w:rsidP="00C37FC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proofErr w:type="spellStart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Aluminum</w:t>
      </w:r>
      <w:proofErr w:type="spellEnd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Frame, Red Anodized</w:t>
      </w:r>
    </w:p>
    <w:p w14:paraId="29088951" w14:textId="77777777" w:rsidR="00C37FC4" w:rsidRPr="00C37FC4" w:rsidRDefault="00C37FC4" w:rsidP="00C37FC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Cloth for 1000/2000/3000/5000/6000 Series Fan, Regular Height</w:t>
      </w:r>
    </w:p>
    <w:p w14:paraId="4788A9FD" w14:textId="77777777" w:rsidR="00C37FC4" w:rsidRPr="00C37FC4" w:rsidRDefault="00C37FC4" w:rsidP="00C37FC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Fan Crossbar Strap for </w:t>
      </w:r>
      <w:proofErr w:type="spellStart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Aluminum</w:t>
      </w:r>
      <w:proofErr w:type="spellEnd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Frame</w:t>
      </w:r>
    </w:p>
    <w:p w14:paraId="60EE2646" w14:textId="77777777" w:rsidR="00C37FC4" w:rsidRPr="00C37FC4" w:rsidRDefault="00C37FC4" w:rsidP="00C37FC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Case for </w:t>
      </w:r>
      <w:proofErr w:type="spellStart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Aluminum</w:t>
      </w:r>
      <w:proofErr w:type="spellEnd"/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Frame</w:t>
      </w:r>
    </w:p>
    <w:p w14:paraId="2B3F43B1" w14:textId="77777777" w:rsidR="00C37FC4" w:rsidRPr="00C37FC4" w:rsidRDefault="00C37FC4" w:rsidP="00C37FC4">
      <w:pPr>
        <w:numPr>
          <w:ilvl w:val="0"/>
          <w:numId w:val="3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n-IE"/>
        </w:rPr>
        <w:t xml:space="preserve">**Optional: 50" Large </w:t>
      </w:r>
      <w:proofErr w:type="spellStart"/>
      <w:r w:rsidRPr="00C37F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n-IE"/>
        </w:rPr>
        <w:t>Aluminum</w:t>
      </w:r>
      <w:proofErr w:type="spellEnd"/>
      <w:r w:rsidRPr="00C37F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n-IE"/>
        </w:rPr>
        <w:t xml:space="preserve"> Frame Offered </w:t>
      </w:r>
      <w:proofErr w:type="gramStart"/>
      <w:r w:rsidRPr="00C37F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n-IE"/>
        </w:rPr>
        <w:t>At</w:t>
      </w:r>
      <w:proofErr w:type="gramEnd"/>
      <w:r w:rsidRPr="00C37F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n-IE"/>
        </w:rPr>
        <w:t xml:space="preserve"> Additional Cost**</w:t>
      </w:r>
    </w:p>
    <w:p w14:paraId="3514A53C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Case for System Accessories</w:t>
      </w: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br/>
      </w:r>
    </w:p>
    <w:p w14:paraId="7413B0A8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Fan Case</w:t>
      </w: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br/>
      </w:r>
    </w:p>
    <w:p w14:paraId="326D1046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4 x Roll of Grill Masks</w:t>
      </w: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br/>
      </w:r>
    </w:p>
    <w:p w14:paraId="1D160EFF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Blower Door Tubing Kit</w:t>
      </w: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br/>
      </w:r>
    </w:p>
    <w:p w14:paraId="7249FDA3" w14:textId="77777777" w:rsidR="00C37FC4" w:rsidRPr="00C37FC4" w:rsidRDefault="00C37FC4" w:rsidP="00C37FC4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1 x Umbilical for 1000/5000/6000 Series Fan, 7 ft (2 m)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1751"/>
        <w:gridCol w:w="1125"/>
        <w:gridCol w:w="1545"/>
        <w:gridCol w:w="1287"/>
        <w:gridCol w:w="14"/>
      </w:tblGrid>
      <w:tr w:rsidR="00C37FC4" w:rsidRPr="00C37FC4" w14:paraId="03AA56C9" w14:textId="77777777" w:rsidTr="00C37FC4">
        <w:trPr>
          <w:jc w:val="center"/>
        </w:trPr>
        <w:tc>
          <w:tcPr>
            <w:tcW w:w="5000" w:type="pct"/>
            <w:gridSpan w:val="6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E5CB05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Specifications below are for each individual fan.</w:t>
            </w:r>
          </w:p>
        </w:tc>
      </w:tr>
      <w:tr w:rsidR="00C37FC4" w:rsidRPr="00C37FC4" w14:paraId="2B5D3FA1" w14:textId="77777777" w:rsidTr="00C37FC4">
        <w:trPr>
          <w:jc w:val="center"/>
        </w:trPr>
        <w:tc>
          <w:tcPr>
            <w:tcW w:w="18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D019F0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Fan Model #:</w:t>
            </w:r>
          </w:p>
        </w:tc>
        <w:tc>
          <w:tcPr>
            <w:tcW w:w="3169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7FD984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5000</w:t>
            </w:r>
          </w:p>
        </w:tc>
        <w:tc>
          <w:tcPr>
            <w:tcW w:w="6" w:type="pct"/>
            <w:shd w:val="clear" w:color="auto" w:fill="DBDBDB"/>
            <w:vAlign w:val="center"/>
            <w:hideMark/>
          </w:tcPr>
          <w:p w14:paraId="1DC861D1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09506AB4" w14:textId="77777777" w:rsidTr="00C37FC4">
        <w:trPr>
          <w:jc w:val="center"/>
        </w:trPr>
        <w:tc>
          <w:tcPr>
            <w:tcW w:w="18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5EDFE0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72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BF6CCA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Flow Into:</w:t>
            </w:r>
          </w:p>
        </w:tc>
        <w:tc>
          <w:tcPr>
            <w:tcW w:w="6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BD681D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CFM</w:t>
            </w:r>
          </w:p>
        </w:tc>
        <w:tc>
          <w:tcPr>
            <w:tcW w:w="858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4FD523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litres/sec</w:t>
            </w:r>
          </w:p>
        </w:tc>
        <w:tc>
          <w:tcPr>
            <w:tcW w:w="7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B066D2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m3/h</w:t>
            </w:r>
          </w:p>
        </w:tc>
        <w:tc>
          <w:tcPr>
            <w:tcW w:w="6" w:type="pct"/>
            <w:shd w:val="clear" w:color="auto" w:fill="auto"/>
            <w:vAlign w:val="center"/>
            <w:hideMark/>
          </w:tcPr>
          <w:p w14:paraId="77656E96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5A0A6E9B" w14:textId="77777777" w:rsidTr="00C37FC4">
        <w:trPr>
          <w:jc w:val="center"/>
        </w:trPr>
        <w:tc>
          <w:tcPr>
            <w:tcW w:w="1825" w:type="pct"/>
            <w:vMerge w:val="restar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1A38C1" w14:textId="77777777" w:rsidR="00C37FC4" w:rsidRPr="00C37FC4" w:rsidRDefault="00C37FC4" w:rsidP="00C37F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lastRenderedPageBreak/>
              <w:t> </w:t>
            </w:r>
          </w:p>
          <w:p w14:paraId="22003B40" w14:textId="77777777" w:rsidR="00C37FC4" w:rsidRPr="00C37FC4" w:rsidRDefault="00C37FC4" w:rsidP="00C37F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Maximum Flow, per fan (60 Hz)</w:t>
            </w:r>
          </w:p>
          <w:p w14:paraId="7DEDD8E4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</w:p>
          <w:p w14:paraId="28A6B072" w14:textId="77777777" w:rsidR="00C37FC4" w:rsidRPr="00C37FC4" w:rsidRDefault="00C37FC4" w:rsidP="00C37F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  <w:p w14:paraId="1DCBC495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reduce values by 15% for 50Hz fan</w:t>
            </w:r>
          </w:p>
        </w:tc>
        <w:tc>
          <w:tcPr>
            <w:tcW w:w="972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414054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Free Air</w:t>
            </w:r>
          </w:p>
        </w:tc>
        <w:tc>
          <w:tcPr>
            <w:tcW w:w="6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4D92D5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6,400</w:t>
            </w:r>
          </w:p>
        </w:tc>
        <w:tc>
          <w:tcPr>
            <w:tcW w:w="858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06D7B0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3,020</w:t>
            </w:r>
          </w:p>
        </w:tc>
        <w:tc>
          <w:tcPr>
            <w:tcW w:w="7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8D3A66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10,874</w:t>
            </w:r>
          </w:p>
        </w:tc>
        <w:tc>
          <w:tcPr>
            <w:tcW w:w="6" w:type="pct"/>
            <w:shd w:val="clear" w:color="auto" w:fill="DBDBDB"/>
            <w:vAlign w:val="center"/>
            <w:hideMark/>
          </w:tcPr>
          <w:p w14:paraId="3C06557D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5D512463" w14:textId="77777777" w:rsidTr="00C37FC4">
        <w:trPr>
          <w:jc w:val="center"/>
        </w:trPr>
        <w:tc>
          <w:tcPr>
            <w:tcW w:w="1825" w:type="pct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vAlign w:val="center"/>
            <w:hideMark/>
          </w:tcPr>
          <w:p w14:paraId="5D42141D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972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0A7447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50 Pa</w:t>
            </w:r>
          </w:p>
        </w:tc>
        <w:tc>
          <w:tcPr>
            <w:tcW w:w="6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1B962A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5,700</w:t>
            </w:r>
          </w:p>
        </w:tc>
        <w:tc>
          <w:tcPr>
            <w:tcW w:w="858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5CC950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2,690</w:t>
            </w:r>
          </w:p>
        </w:tc>
        <w:tc>
          <w:tcPr>
            <w:tcW w:w="7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A3C5E0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9,684</w:t>
            </w:r>
          </w:p>
        </w:tc>
        <w:tc>
          <w:tcPr>
            <w:tcW w:w="6" w:type="pct"/>
            <w:shd w:val="clear" w:color="auto" w:fill="auto"/>
            <w:vAlign w:val="center"/>
            <w:hideMark/>
          </w:tcPr>
          <w:p w14:paraId="5BEAE49C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5F7208C5" w14:textId="77777777" w:rsidTr="00C37FC4">
        <w:trPr>
          <w:jc w:val="center"/>
        </w:trPr>
        <w:tc>
          <w:tcPr>
            <w:tcW w:w="1825" w:type="pct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vAlign w:val="center"/>
            <w:hideMark/>
          </w:tcPr>
          <w:p w14:paraId="0CEDE381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972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3D70CE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75 Pa</w:t>
            </w:r>
          </w:p>
        </w:tc>
        <w:tc>
          <w:tcPr>
            <w:tcW w:w="6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1D575E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5,400</w:t>
            </w:r>
          </w:p>
        </w:tc>
        <w:tc>
          <w:tcPr>
            <w:tcW w:w="858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AD8465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2,549</w:t>
            </w:r>
          </w:p>
        </w:tc>
        <w:tc>
          <w:tcPr>
            <w:tcW w:w="7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BCE8F6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9,175</w:t>
            </w:r>
          </w:p>
        </w:tc>
        <w:tc>
          <w:tcPr>
            <w:tcW w:w="6" w:type="pct"/>
            <w:shd w:val="clear" w:color="auto" w:fill="DBDBDB"/>
            <w:vAlign w:val="center"/>
            <w:hideMark/>
          </w:tcPr>
          <w:p w14:paraId="76421023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59F6201F" w14:textId="77777777" w:rsidTr="00C37FC4">
        <w:trPr>
          <w:jc w:val="center"/>
        </w:trPr>
        <w:tc>
          <w:tcPr>
            <w:tcW w:w="18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C769B9" w14:textId="77777777" w:rsidR="00C37FC4" w:rsidRPr="00C37FC4" w:rsidRDefault="00C37FC4" w:rsidP="00C37F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Minimum Flow:</w:t>
            </w:r>
          </w:p>
          <w:p w14:paraId="612FB738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-on Range B29</w:t>
            </w:r>
          </w:p>
        </w:tc>
        <w:tc>
          <w:tcPr>
            <w:tcW w:w="972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94D773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  <w:r w:rsidRPr="00C37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50 Pa</w:t>
            </w:r>
          </w:p>
        </w:tc>
        <w:tc>
          <w:tcPr>
            <w:tcW w:w="6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1A5D80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858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81C1C2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7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F2E32E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6" w:type="pct"/>
            <w:shd w:val="clear" w:color="auto" w:fill="auto"/>
            <w:vAlign w:val="center"/>
            <w:hideMark/>
          </w:tcPr>
          <w:p w14:paraId="46021BED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46F3B289" w14:textId="77777777" w:rsidTr="00C37FC4">
        <w:trPr>
          <w:jc w:val="center"/>
        </w:trPr>
        <w:tc>
          <w:tcPr>
            <w:tcW w:w="18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3B3AF9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Dimensions:</w:t>
            </w:r>
          </w:p>
        </w:tc>
        <w:tc>
          <w:tcPr>
            <w:tcW w:w="3169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524A02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22" (55.9 cm) inlet diameter, 9.75" (24.8 cm) long, 25" (63.5 cm) height</w:t>
            </w:r>
          </w:p>
        </w:tc>
        <w:tc>
          <w:tcPr>
            <w:tcW w:w="6" w:type="pct"/>
            <w:shd w:val="clear" w:color="auto" w:fill="DBDBDB"/>
            <w:vAlign w:val="center"/>
            <w:hideMark/>
          </w:tcPr>
          <w:p w14:paraId="00EE099E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093F5135" w14:textId="77777777" w:rsidTr="00C37FC4">
        <w:trPr>
          <w:jc w:val="center"/>
        </w:trPr>
        <w:tc>
          <w:tcPr>
            <w:tcW w:w="18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151E32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Weight:</w:t>
            </w:r>
          </w:p>
        </w:tc>
        <w:tc>
          <w:tcPr>
            <w:tcW w:w="3169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341CBC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33.5 lb (15.2 kg) or 35.2 lb (16.0 kg) with Ring A &amp; Plated B8 installed</w:t>
            </w:r>
          </w:p>
        </w:tc>
        <w:tc>
          <w:tcPr>
            <w:tcW w:w="6" w:type="pct"/>
            <w:shd w:val="clear" w:color="auto" w:fill="auto"/>
            <w:vAlign w:val="center"/>
            <w:hideMark/>
          </w:tcPr>
          <w:p w14:paraId="793F3774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1421F20C" w14:textId="77777777" w:rsidTr="00C37FC4">
        <w:trPr>
          <w:jc w:val="center"/>
        </w:trPr>
        <w:tc>
          <w:tcPr>
            <w:tcW w:w="18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1B1FAA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Flow Accuracy:</w:t>
            </w:r>
          </w:p>
        </w:tc>
        <w:tc>
          <w:tcPr>
            <w:tcW w:w="3169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9AAC8C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+/-5%</w:t>
            </w:r>
          </w:p>
        </w:tc>
        <w:tc>
          <w:tcPr>
            <w:tcW w:w="6" w:type="pct"/>
            <w:shd w:val="clear" w:color="auto" w:fill="DBDBDB"/>
            <w:vAlign w:val="center"/>
            <w:hideMark/>
          </w:tcPr>
          <w:p w14:paraId="6CDA775C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3B77E1C2" w14:textId="77777777" w:rsidTr="00C37FC4">
        <w:trPr>
          <w:jc w:val="center"/>
        </w:trPr>
        <w:tc>
          <w:tcPr>
            <w:tcW w:w="18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4F5FF1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Power:</w:t>
            </w:r>
          </w:p>
        </w:tc>
        <w:tc>
          <w:tcPr>
            <w:tcW w:w="3169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20997D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120V@60hz/11A or 240V@50hz/4.9A or 110V@50Hz/ 8.9A</w:t>
            </w:r>
          </w:p>
        </w:tc>
        <w:tc>
          <w:tcPr>
            <w:tcW w:w="6" w:type="pct"/>
            <w:shd w:val="clear" w:color="auto" w:fill="auto"/>
            <w:vAlign w:val="center"/>
            <w:hideMark/>
          </w:tcPr>
          <w:p w14:paraId="5AAD0A7A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37FC4" w:rsidRPr="00C37FC4" w14:paraId="01703C6A" w14:textId="77777777" w:rsidTr="00C37FC4">
        <w:trPr>
          <w:jc w:val="center"/>
        </w:trPr>
        <w:tc>
          <w:tcPr>
            <w:tcW w:w="1825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1CA2F3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Recommended Fan Calibration Interval:</w:t>
            </w:r>
          </w:p>
        </w:tc>
        <w:tc>
          <w:tcPr>
            <w:tcW w:w="3169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A40517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7FC4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 years</w:t>
            </w:r>
          </w:p>
        </w:tc>
        <w:tc>
          <w:tcPr>
            <w:tcW w:w="6" w:type="pct"/>
            <w:shd w:val="clear" w:color="auto" w:fill="DBDBDB"/>
            <w:vAlign w:val="center"/>
            <w:hideMark/>
          </w:tcPr>
          <w:p w14:paraId="296421C5" w14:textId="77777777" w:rsidR="00C37FC4" w:rsidRPr="00C37FC4" w:rsidRDefault="00C37FC4" w:rsidP="00C3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49CA6AAD" w14:textId="77777777" w:rsidR="00C37FC4" w:rsidRPr="00C37FC4" w:rsidRDefault="00C37FC4" w:rsidP="00C37FC4">
      <w:pPr>
        <w:shd w:val="clear" w:color="auto" w:fill="F5F5F5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IE"/>
        </w:rPr>
        <w:t> </w:t>
      </w:r>
    </w:p>
    <w:p w14:paraId="756B4337" w14:textId="77777777" w:rsidR="00C37FC4" w:rsidRPr="00C37FC4" w:rsidRDefault="00C37FC4" w:rsidP="00C37FC4">
      <w:pPr>
        <w:shd w:val="clear" w:color="auto" w:fill="F5F5F5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C37FC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</w:t>
      </w:r>
    </w:p>
    <w:p w14:paraId="08063CFD" w14:textId="77777777" w:rsidR="00DC0130" w:rsidRDefault="00DC0130"/>
    <w:sectPr w:rsidR="00DC013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98FD7" w14:textId="77777777" w:rsidR="00982D4F" w:rsidRDefault="00982D4F" w:rsidP="00C37FC4">
      <w:pPr>
        <w:spacing w:after="0" w:line="240" w:lineRule="auto"/>
      </w:pPr>
      <w:r>
        <w:separator/>
      </w:r>
    </w:p>
  </w:endnote>
  <w:endnote w:type="continuationSeparator" w:id="0">
    <w:p w14:paraId="397D6535" w14:textId="77777777" w:rsidR="00982D4F" w:rsidRDefault="00982D4F" w:rsidP="00C3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E121F" w14:textId="77777777" w:rsidR="00982D4F" w:rsidRDefault="00982D4F" w:rsidP="00C37FC4">
      <w:pPr>
        <w:spacing w:after="0" w:line="240" w:lineRule="auto"/>
      </w:pPr>
      <w:r>
        <w:separator/>
      </w:r>
    </w:p>
  </w:footnote>
  <w:footnote w:type="continuationSeparator" w:id="0">
    <w:p w14:paraId="1D61036B" w14:textId="77777777" w:rsidR="00982D4F" w:rsidRDefault="00982D4F" w:rsidP="00C3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18D8A" w14:textId="77777777" w:rsidR="00C37FC4" w:rsidRPr="00C37FC4" w:rsidRDefault="00C37FC4" w:rsidP="00C37FC4">
    <w:pPr>
      <w:pStyle w:val="Heading1"/>
      <w:shd w:val="clear" w:color="auto" w:fill="F5F5F5"/>
      <w:spacing w:before="0"/>
      <w:rPr>
        <w:rFonts w:ascii="Times New Roman" w:eastAsia="Times New Roman" w:hAnsi="Times New Roman" w:cs="Times New Roman"/>
        <w:color w:val="333333"/>
        <w:kern w:val="36"/>
        <w:sz w:val="48"/>
        <w:szCs w:val="48"/>
        <w:lang w:eastAsia="en-I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BA628F" wp14:editId="174C576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977896" cy="1530096"/>
          <wp:effectExtent l="0" t="0" r="0" b="0"/>
          <wp:wrapTight wrapText="bothSides">
            <wp:wrapPolygon edited="0">
              <wp:start x="0" y="0"/>
              <wp:lineTo x="0" y="21250"/>
              <wp:lineTo x="21420" y="21250"/>
              <wp:lineTo x="214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896" cy="1530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FC4">
      <w:rPr>
        <w:rFonts w:ascii="Times New Roman" w:eastAsia="Times New Roman" w:hAnsi="Times New Roman" w:cs="Times New Roman"/>
        <w:color w:val="333333"/>
        <w:kern w:val="36"/>
        <w:sz w:val="48"/>
        <w:szCs w:val="48"/>
        <w:lang w:eastAsia="en-IE"/>
      </w:rPr>
      <w:t>5100F - Fire System [Enclosure Integrity]</w:t>
    </w:r>
  </w:p>
  <w:p w14:paraId="2263DF15" w14:textId="4E1FCBC3" w:rsidR="00C37FC4" w:rsidRDefault="00C37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0460F"/>
    <w:multiLevelType w:val="multilevel"/>
    <w:tmpl w:val="F60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23E25"/>
    <w:multiLevelType w:val="multilevel"/>
    <w:tmpl w:val="881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15240"/>
    <w:multiLevelType w:val="multilevel"/>
    <w:tmpl w:val="537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C4"/>
    <w:rsid w:val="00982D4F"/>
    <w:rsid w:val="00C37FC4"/>
    <w:rsid w:val="00D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724B1"/>
  <w15:chartTrackingRefBased/>
  <w15:docId w15:val="{78772D9C-247B-46EE-A4CE-069BF46A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C4"/>
  </w:style>
  <w:style w:type="paragraph" w:styleId="Footer">
    <w:name w:val="footer"/>
    <w:basedOn w:val="Normal"/>
    <w:link w:val="FooterChar"/>
    <w:uiPriority w:val="99"/>
    <w:unhideWhenUsed/>
    <w:rsid w:val="00C37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C4"/>
  </w:style>
  <w:style w:type="character" w:customStyle="1" w:styleId="Heading1Char">
    <w:name w:val="Heading 1 Char"/>
    <w:basedOn w:val="DefaultParagraphFont"/>
    <w:link w:val="Heading1"/>
    <w:uiPriority w:val="9"/>
    <w:rsid w:val="00C37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3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Fennessy</dc:creator>
  <cp:keywords/>
  <dc:description/>
  <cp:lastModifiedBy>Antoinette Fennessy</cp:lastModifiedBy>
  <cp:revision>1</cp:revision>
  <dcterms:created xsi:type="dcterms:W3CDTF">2021-01-19T10:13:00Z</dcterms:created>
  <dcterms:modified xsi:type="dcterms:W3CDTF">2021-01-19T10:17:00Z</dcterms:modified>
</cp:coreProperties>
</file>